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43" w:rsidRDefault="006D1652" w:rsidP="006D1652">
      <w:pPr>
        <w:jc w:val="center"/>
        <w:rPr>
          <w:b/>
          <w:u w:val="single"/>
        </w:rPr>
      </w:pPr>
      <w:proofErr w:type="spellStart"/>
      <w:r>
        <w:rPr>
          <w:b/>
          <w:u w:val="single"/>
        </w:rPr>
        <w:t>Verbos</w:t>
      </w:r>
      <w:proofErr w:type="spellEnd"/>
      <w:r>
        <w:rPr>
          <w:b/>
          <w:u w:val="single"/>
        </w:rPr>
        <w:t xml:space="preserve"> </w:t>
      </w:r>
      <w:proofErr w:type="spellStart"/>
      <w:proofErr w:type="gramStart"/>
      <w:r>
        <w:rPr>
          <w:b/>
          <w:u w:val="single"/>
        </w:rPr>
        <w:t>como</w:t>
      </w:r>
      <w:proofErr w:type="spellEnd"/>
      <w:proofErr w:type="gramEnd"/>
      <w:r>
        <w:rPr>
          <w:b/>
          <w:u w:val="single"/>
        </w:rPr>
        <w:t xml:space="preserve"> </w:t>
      </w:r>
      <w:proofErr w:type="spellStart"/>
      <w:r>
        <w:rPr>
          <w:b/>
          <w:u w:val="single"/>
        </w:rPr>
        <w:t>Gustar</w:t>
      </w:r>
      <w:proofErr w:type="spellEnd"/>
    </w:p>
    <w:p w:rsidR="006D1652" w:rsidRDefault="006D1652" w:rsidP="006D1652">
      <w:pPr>
        <w:jc w:val="center"/>
      </w:pPr>
      <w:r>
        <w:rPr>
          <w:b/>
        </w:rPr>
        <w:t>*</w:t>
      </w:r>
      <w:r>
        <w:t>These are not your typical verbs…the subject of the verb is actually the noun that follows the verb and the subject determines the pronoun that is used immediately before the conjugated verb.*</w:t>
      </w:r>
    </w:p>
    <w:p w:rsidR="006D1652" w:rsidRDefault="006D1652" w:rsidP="006D1652"/>
    <w:p w:rsidR="006D1652" w:rsidRDefault="006D1652" w:rsidP="006D1652">
      <w:pPr>
        <w:jc w:val="center"/>
        <w:rPr>
          <w:u w:val="single"/>
        </w:rPr>
      </w:pPr>
      <w:r>
        <w:rPr>
          <w:u w:val="single"/>
        </w:rPr>
        <w:t>Pronouns (Indirect Object Pronouns)</w:t>
      </w:r>
    </w:p>
    <w:p w:rsidR="006D1652" w:rsidRDefault="006D1652" w:rsidP="006D1652">
      <w:pPr>
        <w:jc w:val="center"/>
        <w:sectPr w:rsidR="006D1652" w:rsidSect="00F24AED">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tblPr>
      <w:tblGrid>
        <w:gridCol w:w="1819"/>
        <w:gridCol w:w="1819"/>
      </w:tblGrid>
      <w:tr w:rsidR="006D1652" w:rsidTr="006D1652">
        <w:trPr>
          <w:trHeight w:val="371"/>
        </w:trPr>
        <w:tc>
          <w:tcPr>
            <w:tcW w:w="1819" w:type="dxa"/>
          </w:tcPr>
          <w:p w:rsidR="006D1652" w:rsidRDefault="006D1652" w:rsidP="006D1652">
            <w:pPr>
              <w:jc w:val="center"/>
            </w:pPr>
            <w:r>
              <w:lastRenderedPageBreak/>
              <w:t xml:space="preserve">a </w:t>
            </w:r>
            <w:proofErr w:type="spellStart"/>
            <w:r>
              <w:t>mí</w:t>
            </w:r>
            <w:proofErr w:type="spellEnd"/>
          </w:p>
        </w:tc>
        <w:tc>
          <w:tcPr>
            <w:tcW w:w="1819" w:type="dxa"/>
          </w:tcPr>
          <w:p w:rsidR="006D1652" w:rsidRDefault="006D1652" w:rsidP="006D1652">
            <w:pPr>
              <w:jc w:val="cente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24.3pt;margin-top:13.5pt;width:132.75pt;height:31.5pt;z-index:251658240;mso-position-horizontal-relative:text;mso-position-vertical-relative:text" fillcolor="red" stroked="f"/>
              </w:pict>
            </w:r>
            <w:r>
              <w:t xml:space="preserve">a </w:t>
            </w:r>
            <w:proofErr w:type="spellStart"/>
            <w:r>
              <w:t>nosotros</w:t>
            </w:r>
            <w:proofErr w:type="spellEnd"/>
          </w:p>
        </w:tc>
      </w:tr>
      <w:tr w:rsidR="006D1652" w:rsidTr="006D1652">
        <w:trPr>
          <w:trHeight w:val="371"/>
        </w:trPr>
        <w:tc>
          <w:tcPr>
            <w:tcW w:w="1819" w:type="dxa"/>
          </w:tcPr>
          <w:p w:rsidR="006D1652" w:rsidRDefault="006D1652" w:rsidP="006D1652">
            <w:pPr>
              <w:jc w:val="center"/>
            </w:pPr>
            <w:r>
              <w:t xml:space="preserve">a </w:t>
            </w:r>
            <w:proofErr w:type="spellStart"/>
            <w:r>
              <w:t>ti</w:t>
            </w:r>
            <w:proofErr w:type="spellEnd"/>
          </w:p>
        </w:tc>
        <w:tc>
          <w:tcPr>
            <w:tcW w:w="1819" w:type="dxa"/>
          </w:tcPr>
          <w:p w:rsidR="006D1652" w:rsidRDefault="006D1652" w:rsidP="006D1652">
            <w:pPr>
              <w:jc w:val="center"/>
            </w:pPr>
            <w:r>
              <w:t xml:space="preserve">a </w:t>
            </w:r>
            <w:proofErr w:type="spellStart"/>
            <w:r>
              <w:t>vosotros</w:t>
            </w:r>
            <w:proofErr w:type="spellEnd"/>
          </w:p>
        </w:tc>
      </w:tr>
      <w:tr w:rsidR="006D1652" w:rsidTr="006D1652">
        <w:trPr>
          <w:trHeight w:val="371"/>
        </w:trPr>
        <w:tc>
          <w:tcPr>
            <w:tcW w:w="1819" w:type="dxa"/>
          </w:tcPr>
          <w:p w:rsidR="006D1652" w:rsidRDefault="006D1652" w:rsidP="006D1652">
            <w:pPr>
              <w:jc w:val="center"/>
            </w:pPr>
            <w:r>
              <w:t>a (singular noun)</w:t>
            </w:r>
          </w:p>
        </w:tc>
        <w:tc>
          <w:tcPr>
            <w:tcW w:w="1819" w:type="dxa"/>
          </w:tcPr>
          <w:p w:rsidR="006D1652" w:rsidRDefault="006D1652" w:rsidP="006D1652">
            <w:pPr>
              <w:jc w:val="center"/>
            </w:pPr>
            <w:r>
              <w:t>a (plural noun)</w:t>
            </w:r>
          </w:p>
        </w:tc>
      </w:tr>
    </w:tbl>
    <w:p w:rsidR="006D1652" w:rsidRDefault="006D1652" w:rsidP="006D1652"/>
    <w:tbl>
      <w:tblPr>
        <w:tblStyle w:val="TableGrid"/>
        <w:tblW w:w="0" w:type="auto"/>
        <w:jc w:val="right"/>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tblPr>
      <w:tblGrid>
        <w:gridCol w:w="1819"/>
        <w:gridCol w:w="1819"/>
      </w:tblGrid>
      <w:tr w:rsidR="006D1652" w:rsidTr="006D1652">
        <w:trPr>
          <w:trHeight w:val="371"/>
          <w:jc w:val="right"/>
        </w:trPr>
        <w:tc>
          <w:tcPr>
            <w:tcW w:w="1819" w:type="dxa"/>
          </w:tcPr>
          <w:p w:rsidR="006D1652" w:rsidRDefault="006D1652" w:rsidP="006D1652">
            <w:pPr>
              <w:jc w:val="center"/>
            </w:pPr>
            <w:r>
              <w:lastRenderedPageBreak/>
              <w:t>me</w:t>
            </w:r>
          </w:p>
        </w:tc>
        <w:tc>
          <w:tcPr>
            <w:tcW w:w="1819" w:type="dxa"/>
          </w:tcPr>
          <w:p w:rsidR="006D1652" w:rsidRDefault="006D1652" w:rsidP="006D1652">
            <w:pPr>
              <w:jc w:val="center"/>
            </w:pPr>
            <w:proofErr w:type="spellStart"/>
            <w:r>
              <w:t>nos</w:t>
            </w:r>
            <w:proofErr w:type="spellEnd"/>
          </w:p>
        </w:tc>
      </w:tr>
      <w:tr w:rsidR="006D1652" w:rsidTr="006D1652">
        <w:trPr>
          <w:trHeight w:val="371"/>
          <w:jc w:val="right"/>
        </w:trPr>
        <w:tc>
          <w:tcPr>
            <w:tcW w:w="1819" w:type="dxa"/>
          </w:tcPr>
          <w:p w:rsidR="006D1652" w:rsidRDefault="006D1652" w:rsidP="006D1652">
            <w:pPr>
              <w:jc w:val="center"/>
            </w:pPr>
            <w:proofErr w:type="spellStart"/>
            <w:r>
              <w:t>te</w:t>
            </w:r>
            <w:proofErr w:type="spellEnd"/>
          </w:p>
        </w:tc>
        <w:tc>
          <w:tcPr>
            <w:tcW w:w="1819" w:type="dxa"/>
          </w:tcPr>
          <w:p w:rsidR="006D1652" w:rsidRDefault="006D1652" w:rsidP="006D1652">
            <w:pPr>
              <w:jc w:val="center"/>
            </w:pPr>
            <w:proofErr w:type="spellStart"/>
            <w:r>
              <w:t>os</w:t>
            </w:r>
            <w:proofErr w:type="spellEnd"/>
          </w:p>
        </w:tc>
      </w:tr>
      <w:tr w:rsidR="006D1652" w:rsidTr="006D1652">
        <w:trPr>
          <w:trHeight w:val="371"/>
          <w:jc w:val="right"/>
        </w:trPr>
        <w:tc>
          <w:tcPr>
            <w:tcW w:w="1819" w:type="dxa"/>
          </w:tcPr>
          <w:p w:rsidR="006D1652" w:rsidRDefault="006D1652" w:rsidP="006D1652">
            <w:pPr>
              <w:jc w:val="center"/>
            </w:pPr>
            <w:r>
              <w:t>le</w:t>
            </w:r>
          </w:p>
        </w:tc>
        <w:tc>
          <w:tcPr>
            <w:tcW w:w="1819" w:type="dxa"/>
          </w:tcPr>
          <w:p w:rsidR="006D1652" w:rsidRDefault="006D1652" w:rsidP="006D1652">
            <w:pPr>
              <w:jc w:val="center"/>
            </w:pPr>
            <w:r>
              <w:t>les</w:t>
            </w:r>
          </w:p>
        </w:tc>
      </w:tr>
    </w:tbl>
    <w:p w:rsidR="006D1652" w:rsidRDefault="006D1652" w:rsidP="006D1652">
      <w:pPr>
        <w:sectPr w:rsidR="006D1652" w:rsidSect="006D1652">
          <w:type w:val="continuous"/>
          <w:pgSz w:w="12240" w:h="15840"/>
          <w:pgMar w:top="720" w:right="720" w:bottom="720" w:left="720" w:header="720" w:footer="720" w:gutter="0"/>
          <w:cols w:num="2" w:space="720"/>
          <w:docGrid w:linePitch="360"/>
        </w:sectPr>
      </w:pPr>
    </w:p>
    <w:p w:rsidR="006D1652" w:rsidRDefault="006D1652" w:rsidP="006D1652">
      <w:pPr>
        <w:jc w:val="center"/>
        <w:rPr>
          <w:u w:val="single"/>
        </w:rPr>
      </w:pPr>
      <w:r>
        <w:rPr>
          <w:u w:val="single"/>
        </w:rPr>
        <w:lastRenderedPageBreak/>
        <w:t>Conjugating the verb</w:t>
      </w:r>
    </w:p>
    <w:p w:rsidR="006D1652" w:rsidRDefault="006D1652" w:rsidP="006D1652">
      <w:pPr>
        <w:jc w:val="center"/>
      </w:pPr>
      <w:r>
        <w:t xml:space="preserve">*You CANNOT conjugate the verb for the same subject as the pronoun…that would make this a reflexive </w:t>
      </w:r>
      <w:proofErr w:type="gramStart"/>
      <w:r>
        <w:t>verb,</w:t>
      </w:r>
      <w:proofErr w:type="gramEnd"/>
      <w:r>
        <w:t xml:space="preserve"> instead you have to look at the subject that follows the verb – is it singular or plural? That is your only decision*</w:t>
      </w:r>
    </w:p>
    <w:p w:rsidR="006D1652" w:rsidRDefault="006D1652" w:rsidP="006D1652">
      <w:pPr>
        <w:jc w:val="center"/>
      </w:pPr>
    </w:p>
    <w:p w:rsidR="006D1652" w:rsidRDefault="006D1652" w:rsidP="006D1652">
      <w:pPr>
        <w:jc w:val="center"/>
        <w:rPr>
          <w:u w:val="single"/>
        </w:rPr>
        <w:sectPr w:rsidR="006D1652" w:rsidSect="006D1652">
          <w:type w:val="continuous"/>
          <w:pgSz w:w="12240" w:h="15840"/>
          <w:pgMar w:top="720" w:right="720" w:bottom="720" w:left="720" w:header="720" w:footer="720" w:gutter="0"/>
          <w:cols w:space="720"/>
          <w:docGrid w:linePitch="360"/>
        </w:sectPr>
      </w:pPr>
    </w:p>
    <w:p w:rsidR="006D1652" w:rsidRPr="006D1652" w:rsidRDefault="006D1652" w:rsidP="006D1652">
      <w:pPr>
        <w:jc w:val="center"/>
        <w:rPr>
          <w:b/>
          <w:color w:val="00B0F0"/>
          <w:u w:val="single"/>
        </w:rPr>
      </w:pPr>
      <w:r w:rsidRPr="006D1652">
        <w:rPr>
          <w:b/>
          <w:color w:val="00B0F0"/>
          <w:u w:val="single"/>
        </w:rPr>
        <w:lastRenderedPageBreak/>
        <w:t>AR</w:t>
      </w:r>
    </w:p>
    <w:tbl>
      <w:tblPr>
        <w:tblStyle w:val="TableGrid"/>
        <w:tblW w:w="0" w:type="auto"/>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tblPr>
      <w:tblGrid>
        <w:gridCol w:w="1661"/>
        <w:gridCol w:w="1675"/>
      </w:tblGrid>
      <w:tr w:rsidR="006D1652" w:rsidTr="0086148C">
        <w:trPr>
          <w:trHeight w:val="371"/>
        </w:trPr>
        <w:tc>
          <w:tcPr>
            <w:tcW w:w="1819" w:type="dxa"/>
          </w:tcPr>
          <w:p w:rsidR="006D1652" w:rsidRDefault="006D1652" w:rsidP="006D1652">
            <w:pPr>
              <w:jc w:val="center"/>
            </w:pPr>
            <w:r>
              <w:t>x</w:t>
            </w:r>
          </w:p>
        </w:tc>
        <w:tc>
          <w:tcPr>
            <w:tcW w:w="1819" w:type="dxa"/>
          </w:tcPr>
          <w:p w:rsidR="006D1652" w:rsidRDefault="006D1652" w:rsidP="006D1652">
            <w:pPr>
              <w:jc w:val="center"/>
            </w:pPr>
            <w:r>
              <w:t>x</w:t>
            </w:r>
          </w:p>
        </w:tc>
      </w:tr>
      <w:tr w:rsidR="006D1652" w:rsidTr="0086148C">
        <w:trPr>
          <w:trHeight w:val="371"/>
        </w:trPr>
        <w:tc>
          <w:tcPr>
            <w:tcW w:w="1819" w:type="dxa"/>
          </w:tcPr>
          <w:p w:rsidR="006D1652" w:rsidRDefault="006D1652" w:rsidP="006D1652">
            <w:pPr>
              <w:jc w:val="center"/>
            </w:pPr>
            <w:r>
              <w:t>x</w:t>
            </w:r>
          </w:p>
        </w:tc>
        <w:tc>
          <w:tcPr>
            <w:tcW w:w="1819" w:type="dxa"/>
          </w:tcPr>
          <w:p w:rsidR="006D1652" w:rsidRDefault="006D1652" w:rsidP="006D1652">
            <w:pPr>
              <w:jc w:val="center"/>
            </w:pPr>
            <w:r>
              <w:t>x</w:t>
            </w:r>
          </w:p>
        </w:tc>
      </w:tr>
      <w:tr w:rsidR="006D1652" w:rsidTr="0086148C">
        <w:trPr>
          <w:trHeight w:val="371"/>
        </w:trPr>
        <w:tc>
          <w:tcPr>
            <w:tcW w:w="1819" w:type="dxa"/>
          </w:tcPr>
          <w:p w:rsidR="006D1652" w:rsidRPr="006D1652" w:rsidRDefault="006D1652" w:rsidP="006D1652">
            <w:pPr>
              <w:jc w:val="center"/>
              <w:rPr>
                <w:b/>
                <w:color w:val="00B0F0"/>
              </w:rPr>
            </w:pPr>
            <w:r w:rsidRPr="006D1652">
              <w:rPr>
                <w:b/>
                <w:color w:val="00B0F0"/>
              </w:rPr>
              <w:t>a</w:t>
            </w:r>
          </w:p>
        </w:tc>
        <w:tc>
          <w:tcPr>
            <w:tcW w:w="1819" w:type="dxa"/>
          </w:tcPr>
          <w:p w:rsidR="006D1652" w:rsidRPr="006D1652" w:rsidRDefault="006D1652" w:rsidP="006D1652">
            <w:pPr>
              <w:jc w:val="center"/>
              <w:rPr>
                <w:b/>
                <w:color w:val="00B0F0"/>
              </w:rPr>
            </w:pPr>
            <w:r w:rsidRPr="006D1652">
              <w:rPr>
                <w:b/>
                <w:color w:val="00B0F0"/>
              </w:rPr>
              <w:t>an</w:t>
            </w:r>
          </w:p>
        </w:tc>
      </w:tr>
    </w:tbl>
    <w:p w:rsidR="006D1652" w:rsidRDefault="006D1652" w:rsidP="006D1652">
      <w:pPr>
        <w:jc w:val="center"/>
        <w:rPr>
          <w:u w:val="single"/>
        </w:rPr>
      </w:pPr>
    </w:p>
    <w:p w:rsidR="006D1652" w:rsidRPr="006D1652" w:rsidRDefault="006D1652" w:rsidP="006D1652">
      <w:pPr>
        <w:jc w:val="center"/>
        <w:rPr>
          <w:b/>
          <w:color w:val="00B050"/>
          <w:u w:val="single"/>
        </w:rPr>
      </w:pPr>
      <w:r w:rsidRPr="006D1652">
        <w:rPr>
          <w:b/>
          <w:color w:val="00B050"/>
          <w:u w:val="single"/>
        </w:rPr>
        <w:lastRenderedPageBreak/>
        <w:t>ER</w:t>
      </w:r>
    </w:p>
    <w:tbl>
      <w:tblPr>
        <w:tblStyle w:val="TableGrid"/>
        <w:tblW w:w="0" w:type="auto"/>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tblPr>
      <w:tblGrid>
        <w:gridCol w:w="1661"/>
        <w:gridCol w:w="1675"/>
      </w:tblGrid>
      <w:tr w:rsidR="006D1652" w:rsidTr="0086148C">
        <w:trPr>
          <w:trHeight w:val="371"/>
        </w:trPr>
        <w:tc>
          <w:tcPr>
            <w:tcW w:w="1819" w:type="dxa"/>
          </w:tcPr>
          <w:p w:rsidR="006D1652" w:rsidRDefault="006D1652" w:rsidP="006D1652">
            <w:pPr>
              <w:jc w:val="center"/>
            </w:pPr>
            <w:r>
              <w:t>x</w:t>
            </w:r>
          </w:p>
        </w:tc>
        <w:tc>
          <w:tcPr>
            <w:tcW w:w="1819" w:type="dxa"/>
          </w:tcPr>
          <w:p w:rsidR="006D1652" w:rsidRDefault="006D1652" w:rsidP="006D1652">
            <w:pPr>
              <w:jc w:val="center"/>
            </w:pPr>
            <w:r>
              <w:t>x</w:t>
            </w:r>
          </w:p>
        </w:tc>
      </w:tr>
      <w:tr w:rsidR="006D1652" w:rsidTr="0086148C">
        <w:trPr>
          <w:trHeight w:val="371"/>
        </w:trPr>
        <w:tc>
          <w:tcPr>
            <w:tcW w:w="1819" w:type="dxa"/>
          </w:tcPr>
          <w:p w:rsidR="006D1652" w:rsidRDefault="006D1652" w:rsidP="006D1652">
            <w:pPr>
              <w:jc w:val="center"/>
            </w:pPr>
            <w:r>
              <w:t>x</w:t>
            </w:r>
          </w:p>
        </w:tc>
        <w:tc>
          <w:tcPr>
            <w:tcW w:w="1819" w:type="dxa"/>
          </w:tcPr>
          <w:p w:rsidR="006D1652" w:rsidRDefault="006D1652" w:rsidP="006D1652">
            <w:pPr>
              <w:jc w:val="center"/>
            </w:pPr>
            <w:r>
              <w:t>x</w:t>
            </w:r>
          </w:p>
        </w:tc>
      </w:tr>
      <w:tr w:rsidR="006D1652" w:rsidTr="0086148C">
        <w:trPr>
          <w:trHeight w:val="371"/>
        </w:trPr>
        <w:tc>
          <w:tcPr>
            <w:tcW w:w="1819" w:type="dxa"/>
          </w:tcPr>
          <w:p w:rsidR="006D1652" w:rsidRPr="006D1652" w:rsidRDefault="006D1652" w:rsidP="006D1652">
            <w:pPr>
              <w:jc w:val="center"/>
              <w:rPr>
                <w:b/>
                <w:color w:val="00B050"/>
              </w:rPr>
            </w:pPr>
            <w:r w:rsidRPr="006D1652">
              <w:rPr>
                <w:b/>
                <w:color w:val="00B050"/>
              </w:rPr>
              <w:t>e</w:t>
            </w:r>
          </w:p>
        </w:tc>
        <w:tc>
          <w:tcPr>
            <w:tcW w:w="1819" w:type="dxa"/>
          </w:tcPr>
          <w:p w:rsidR="006D1652" w:rsidRPr="006D1652" w:rsidRDefault="006D1652" w:rsidP="006D1652">
            <w:pPr>
              <w:jc w:val="center"/>
              <w:rPr>
                <w:b/>
                <w:color w:val="00B050"/>
              </w:rPr>
            </w:pPr>
            <w:r w:rsidRPr="006D1652">
              <w:rPr>
                <w:b/>
                <w:color w:val="00B050"/>
              </w:rPr>
              <w:t>en</w:t>
            </w:r>
          </w:p>
        </w:tc>
      </w:tr>
    </w:tbl>
    <w:p w:rsidR="006D1652" w:rsidRDefault="006D1652" w:rsidP="006D1652">
      <w:pPr>
        <w:jc w:val="center"/>
        <w:rPr>
          <w:u w:val="single"/>
        </w:rPr>
      </w:pPr>
    </w:p>
    <w:p w:rsidR="006D1652" w:rsidRPr="006D1652" w:rsidRDefault="006D1652" w:rsidP="006D1652">
      <w:pPr>
        <w:jc w:val="center"/>
        <w:rPr>
          <w:b/>
          <w:color w:val="FFC000"/>
          <w:u w:val="single"/>
        </w:rPr>
      </w:pPr>
      <w:r w:rsidRPr="006D1652">
        <w:rPr>
          <w:b/>
          <w:color w:val="FFC000"/>
          <w:u w:val="single"/>
        </w:rPr>
        <w:lastRenderedPageBreak/>
        <w:t>IR</w:t>
      </w:r>
    </w:p>
    <w:tbl>
      <w:tblPr>
        <w:tblStyle w:val="TableGrid"/>
        <w:tblW w:w="0" w:type="auto"/>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tblPr>
      <w:tblGrid>
        <w:gridCol w:w="1661"/>
        <w:gridCol w:w="1675"/>
      </w:tblGrid>
      <w:tr w:rsidR="006D1652" w:rsidTr="0086148C">
        <w:trPr>
          <w:trHeight w:val="371"/>
        </w:trPr>
        <w:tc>
          <w:tcPr>
            <w:tcW w:w="1819" w:type="dxa"/>
          </w:tcPr>
          <w:p w:rsidR="006D1652" w:rsidRDefault="006D1652" w:rsidP="006D1652">
            <w:pPr>
              <w:jc w:val="center"/>
            </w:pPr>
            <w:r>
              <w:t>x</w:t>
            </w:r>
          </w:p>
        </w:tc>
        <w:tc>
          <w:tcPr>
            <w:tcW w:w="1819" w:type="dxa"/>
          </w:tcPr>
          <w:p w:rsidR="006D1652" w:rsidRDefault="006D1652" w:rsidP="006D1652">
            <w:pPr>
              <w:jc w:val="center"/>
            </w:pPr>
            <w:r>
              <w:t>x</w:t>
            </w:r>
          </w:p>
        </w:tc>
      </w:tr>
      <w:tr w:rsidR="006D1652" w:rsidTr="0086148C">
        <w:trPr>
          <w:trHeight w:val="371"/>
        </w:trPr>
        <w:tc>
          <w:tcPr>
            <w:tcW w:w="1819" w:type="dxa"/>
          </w:tcPr>
          <w:p w:rsidR="006D1652" w:rsidRDefault="006D1652" w:rsidP="006D1652">
            <w:pPr>
              <w:jc w:val="center"/>
            </w:pPr>
            <w:r>
              <w:t>x</w:t>
            </w:r>
          </w:p>
        </w:tc>
        <w:tc>
          <w:tcPr>
            <w:tcW w:w="1819" w:type="dxa"/>
          </w:tcPr>
          <w:p w:rsidR="006D1652" w:rsidRDefault="006D1652" w:rsidP="006D1652">
            <w:pPr>
              <w:jc w:val="center"/>
            </w:pPr>
            <w:r>
              <w:t>x</w:t>
            </w:r>
          </w:p>
        </w:tc>
      </w:tr>
      <w:tr w:rsidR="006D1652" w:rsidTr="0086148C">
        <w:trPr>
          <w:trHeight w:val="371"/>
        </w:trPr>
        <w:tc>
          <w:tcPr>
            <w:tcW w:w="1819" w:type="dxa"/>
          </w:tcPr>
          <w:p w:rsidR="006D1652" w:rsidRPr="006D1652" w:rsidRDefault="006D1652" w:rsidP="006D1652">
            <w:pPr>
              <w:jc w:val="center"/>
              <w:rPr>
                <w:b/>
                <w:color w:val="FFC000"/>
              </w:rPr>
            </w:pPr>
            <w:r w:rsidRPr="006D1652">
              <w:rPr>
                <w:b/>
                <w:color w:val="FFC000"/>
              </w:rPr>
              <w:t>e</w:t>
            </w:r>
          </w:p>
        </w:tc>
        <w:tc>
          <w:tcPr>
            <w:tcW w:w="1819" w:type="dxa"/>
          </w:tcPr>
          <w:p w:rsidR="006D1652" w:rsidRPr="006D1652" w:rsidRDefault="006D1652" w:rsidP="006D1652">
            <w:pPr>
              <w:jc w:val="center"/>
              <w:rPr>
                <w:b/>
                <w:color w:val="FFC000"/>
              </w:rPr>
            </w:pPr>
            <w:r w:rsidRPr="006D1652">
              <w:rPr>
                <w:b/>
                <w:color w:val="FFC000"/>
              </w:rPr>
              <w:t>en</w:t>
            </w:r>
          </w:p>
        </w:tc>
      </w:tr>
    </w:tbl>
    <w:p w:rsidR="006D1652" w:rsidRDefault="006D1652" w:rsidP="006D1652">
      <w:pPr>
        <w:jc w:val="center"/>
        <w:rPr>
          <w:u w:val="single"/>
        </w:rPr>
        <w:sectPr w:rsidR="006D1652" w:rsidSect="006D1652">
          <w:type w:val="continuous"/>
          <w:pgSz w:w="12240" w:h="15840"/>
          <w:pgMar w:top="720" w:right="720" w:bottom="720" w:left="720" w:header="720" w:footer="720" w:gutter="0"/>
          <w:cols w:num="3" w:space="720"/>
          <w:docGrid w:linePitch="360"/>
        </w:sectPr>
      </w:pPr>
    </w:p>
    <w:p w:rsidR="006D1652" w:rsidRDefault="006D1652" w:rsidP="006D1652">
      <w:pPr>
        <w:jc w:val="center"/>
        <w:rPr>
          <w:u w:val="single"/>
        </w:rPr>
      </w:pPr>
    </w:p>
    <w:p w:rsidR="006D1652" w:rsidRPr="006D1652" w:rsidRDefault="006D1652" w:rsidP="006D1652">
      <w:pPr>
        <w:jc w:val="center"/>
        <w:rPr>
          <w:u w:val="single"/>
        </w:rPr>
      </w:pPr>
    </w:p>
    <w:sectPr w:rsidR="006D1652" w:rsidRPr="006D1652" w:rsidSect="006D1652">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D1652"/>
    <w:rsid w:val="00047DDA"/>
    <w:rsid w:val="000C5746"/>
    <w:rsid w:val="006363BE"/>
    <w:rsid w:val="006D1652"/>
    <w:rsid w:val="00BD1919"/>
    <w:rsid w:val="00ED2DB7"/>
    <w:rsid w:val="00F24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2015-09-21T16:20:00Z</dcterms:created>
  <dcterms:modified xsi:type="dcterms:W3CDTF">2015-09-21T16:31:00Z</dcterms:modified>
</cp:coreProperties>
</file>